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704" w:rsidRPr="008C6704" w:rsidRDefault="008C6704" w:rsidP="008C6704">
      <w:pPr>
        <w:rPr>
          <w:rFonts w:ascii="Arial" w:hAnsi="Arial"/>
          <w:sz w:val="28"/>
          <w:lang w:val="en-US"/>
        </w:rPr>
      </w:pPr>
      <w:r w:rsidRPr="008C6704">
        <w:rPr>
          <w:rFonts w:ascii="Arial" w:hAnsi="Arial"/>
          <w:sz w:val="28"/>
          <w:lang w:val="en-US"/>
        </w:rPr>
        <w:t xml:space="preserve">Case 3. </w:t>
      </w:r>
    </w:p>
    <w:p w:rsidR="008C6704" w:rsidRPr="008C6704" w:rsidRDefault="008C6704" w:rsidP="008C6704">
      <w:pPr>
        <w:rPr>
          <w:rFonts w:ascii="Arial" w:hAnsi="Arial"/>
          <w:lang w:val="en-US"/>
        </w:rPr>
      </w:pPr>
      <w:r w:rsidRPr="008C6704">
        <w:rPr>
          <w:rFonts w:ascii="Arial" w:hAnsi="Arial"/>
          <w:sz w:val="28"/>
          <w:lang w:val="en-US"/>
        </w:rPr>
        <w:t>Luminous evening clouds in the Stockholm area</w:t>
      </w:r>
    </w:p>
    <w:p w:rsidR="008C6704" w:rsidRPr="008C6704" w:rsidRDefault="008C6704" w:rsidP="008C6704">
      <w:pPr>
        <w:rPr>
          <w:rFonts w:ascii="Arial" w:hAnsi="Arial"/>
          <w:lang w:val="en-US"/>
        </w:rPr>
      </w:pPr>
    </w:p>
    <w:p w:rsidR="008C6704" w:rsidRPr="008C6704" w:rsidRDefault="008C6704" w:rsidP="008C6704">
      <w:pPr>
        <w:rPr>
          <w:rFonts w:ascii="Arial" w:hAnsi="Arial"/>
          <w:lang w:val="en-US"/>
        </w:rPr>
      </w:pPr>
      <w:r w:rsidRPr="008C6704">
        <w:rPr>
          <w:rFonts w:ascii="Arial" w:hAnsi="Arial"/>
          <w:b/>
          <w:i/>
          <w:lang w:val="en-US"/>
        </w:rPr>
        <w:t>Time:</w:t>
      </w:r>
      <w:r w:rsidRPr="008C6704">
        <w:rPr>
          <w:rFonts w:ascii="Arial" w:hAnsi="Arial"/>
          <w:lang w:val="en-US"/>
        </w:rPr>
        <w:t xml:space="preserve"> January 4, evening hours</w:t>
      </w:r>
    </w:p>
    <w:p w:rsidR="008C6704" w:rsidRPr="008C6704" w:rsidRDefault="008C6704" w:rsidP="008C6704">
      <w:pPr>
        <w:rPr>
          <w:rFonts w:ascii="Arial" w:hAnsi="Arial"/>
          <w:lang w:val="en-US"/>
        </w:rPr>
      </w:pPr>
      <w:r w:rsidRPr="008C6704">
        <w:rPr>
          <w:rFonts w:ascii="Arial" w:hAnsi="Arial"/>
          <w:b/>
          <w:i/>
          <w:lang w:val="en-US"/>
        </w:rPr>
        <w:t>Place:</w:t>
      </w:r>
      <w:r w:rsidRPr="008C6704">
        <w:rPr>
          <w:rFonts w:ascii="Arial" w:hAnsi="Arial"/>
          <w:lang w:val="en-US"/>
        </w:rPr>
        <w:t xml:space="preserve"> Stockholm area</w:t>
      </w:r>
    </w:p>
    <w:p w:rsidR="008C6704" w:rsidRPr="008C6704" w:rsidRDefault="008C6704" w:rsidP="008C6704">
      <w:pPr>
        <w:rPr>
          <w:rFonts w:ascii="Arial" w:hAnsi="Arial"/>
          <w:lang w:val="en-US"/>
        </w:rPr>
      </w:pPr>
    </w:p>
    <w:p w:rsidR="008C6704" w:rsidRPr="008C6704" w:rsidRDefault="008C6704" w:rsidP="008C6704">
      <w:pPr>
        <w:rPr>
          <w:rFonts w:ascii="Arial" w:hAnsi="Arial"/>
          <w:lang w:val="en-US"/>
        </w:rPr>
      </w:pPr>
      <w:r w:rsidRPr="008C6704">
        <w:rPr>
          <w:rFonts w:ascii="Arial" w:hAnsi="Arial"/>
          <w:lang w:val="en-US"/>
        </w:rPr>
        <w:t>On January 9, yet another TT newswire published by many newspapers:</w:t>
      </w:r>
    </w:p>
    <w:p w:rsidR="008C6704" w:rsidRPr="008C6704" w:rsidRDefault="008C6704" w:rsidP="008C6704">
      <w:pPr>
        <w:rPr>
          <w:rFonts w:ascii="Arial" w:hAnsi="Arial"/>
          <w:lang w:val="en-US"/>
        </w:rPr>
      </w:pPr>
    </w:p>
    <w:p w:rsidR="008C6704" w:rsidRPr="008C6704" w:rsidRDefault="008C6704" w:rsidP="008C6704">
      <w:pPr>
        <w:rPr>
          <w:rFonts w:ascii="Arial" w:hAnsi="Arial"/>
          <w:lang w:val="en-US"/>
        </w:rPr>
      </w:pPr>
      <w:r w:rsidRPr="008C6704">
        <w:rPr>
          <w:rFonts w:ascii="Arial" w:hAnsi="Arial"/>
          <w:lang w:val="en-US"/>
        </w:rPr>
        <w:t xml:space="preserve">”The strange luminous phenomenon, sighted in </w:t>
      </w:r>
      <w:proofErr w:type="spellStart"/>
      <w:r w:rsidRPr="008C6704">
        <w:rPr>
          <w:rFonts w:ascii="Arial" w:hAnsi="Arial"/>
          <w:lang w:val="en-US"/>
        </w:rPr>
        <w:t>Skåne</w:t>
      </w:r>
      <w:proofErr w:type="spellEnd"/>
      <w:r w:rsidRPr="008C6704">
        <w:rPr>
          <w:rFonts w:ascii="Arial" w:hAnsi="Arial"/>
          <w:lang w:val="en-US"/>
        </w:rPr>
        <w:t xml:space="preserve"> [the southernmost province] a few days ago, was also sighted in Stockholm, however this time in the evening of the same day. Professor </w:t>
      </w:r>
      <w:r w:rsidRPr="008C6704">
        <w:rPr>
          <w:rFonts w:ascii="Arial" w:hAnsi="Arial"/>
          <w:b/>
          <w:lang w:val="en-US"/>
        </w:rPr>
        <w:t>[</w:t>
      </w:r>
      <w:proofErr w:type="spellStart"/>
      <w:r w:rsidRPr="008C6704">
        <w:rPr>
          <w:rFonts w:ascii="Arial" w:hAnsi="Arial"/>
          <w:b/>
          <w:lang w:val="en-US"/>
        </w:rPr>
        <w:t>Bertil</w:t>
      </w:r>
      <w:proofErr w:type="spellEnd"/>
      <w:r w:rsidRPr="008C6704">
        <w:rPr>
          <w:rFonts w:ascii="Arial" w:hAnsi="Arial"/>
          <w:b/>
          <w:lang w:val="en-US"/>
        </w:rPr>
        <w:t>]</w:t>
      </w:r>
      <w:r w:rsidRPr="008C6704">
        <w:rPr>
          <w:rFonts w:ascii="Arial" w:hAnsi="Arial"/>
          <w:lang w:val="en-US"/>
        </w:rPr>
        <w:t xml:space="preserve"> </w:t>
      </w:r>
      <w:proofErr w:type="spellStart"/>
      <w:r w:rsidRPr="008C6704">
        <w:rPr>
          <w:rFonts w:ascii="Arial" w:hAnsi="Arial"/>
          <w:b/>
          <w:lang w:val="en-US"/>
        </w:rPr>
        <w:t>Lindblad</w:t>
      </w:r>
      <w:proofErr w:type="spellEnd"/>
      <w:r w:rsidRPr="008C6704">
        <w:rPr>
          <w:rFonts w:ascii="Arial" w:hAnsi="Arial"/>
          <w:lang w:val="en-US"/>
        </w:rPr>
        <w:t xml:space="preserve"> [astronomer, 1895-1965] of the </w:t>
      </w:r>
      <w:r w:rsidRPr="008C6704">
        <w:rPr>
          <w:rFonts w:ascii="Arial" w:hAnsi="Arial"/>
          <w:b/>
          <w:lang w:val="en-US"/>
        </w:rPr>
        <w:t xml:space="preserve">Stockholm observatory </w:t>
      </w:r>
      <w:r w:rsidRPr="008C6704">
        <w:rPr>
          <w:rFonts w:ascii="Arial" w:hAnsi="Arial"/>
          <w:lang w:val="en-US"/>
        </w:rPr>
        <w:t xml:space="preserve">[at </w:t>
      </w:r>
      <w:proofErr w:type="spellStart"/>
      <w:r w:rsidRPr="008C6704">
        <w:rPr>
          <w:rFonts w:ascii="Arial" w:hAnsi="Arial"/>
          <w:lang w:val="en-US"/>
        </w:rPr>
        <w:t>Saltsjöbaden</w:t>
      </w:r>
      <w:proofErr w:type="spellEnd"/>
      <w:r w:rsidRPr="008C6704">
        <w:rPr>
          <w:rFonts w:ascii="Arial" w:hAnsi="Arial"/>
          <w:lang w:val="en-US"/>
        </w:rPr>
        <w:t xml:space="preserve">] has explained to [the newspaper] </w:t>
      </w:r>
      <w:proofErr w:type="spellStart"/>
      <w:r w:rsidRPr="008C6704">
        <w:rPr>
          <w:rFonts w:ascii="Arial" w:hAnsi="Arial"/>
          <w:lang w:val="en-US"/>
        </w:rPr>
        <w:t>Expressen</w:t>
      </w:r>
      <w:proofErr w:type="spellEnd"/>
      <w:r w:rsidRPr="008C6704">
        <w:rPr>
          <w:rFonts w:ascii="Arial" w:hAnsi="Arial"/>
          <w:lang w:val="en-US"/>
        </w:rPr>
        <w:t xml:space="preserve">, that there is no other probable explanation than that it was a zone of high-altitude clouds lighted by the sun, shortly before sunrise [this comment refers to the south-Swedish phenomenon in the morning]. Such strongly luminous clouds can sometimes create very distinctive light effects. What happened here in the Stockholm area was something similar, but in the evening, shortly after sunset. Many saw it from </w:t>
      </w:r>
      <w:proofErr w:type="spellStart"/>
      <w:r w:rsidRPr="008C6704">
        <w:rPr>
          <w:rFonts w:ascii="Arial" w:hAnsi="Arial"/>
          <w:lang w:val="en-US"/>
        </w:rPr>
        <w:t>Saltsjöbaden</w:t>
      </w:r>
      <w:proofErr w:type="spellEnd"/>
      <w:r w:rsidRPr="008C6704">
        <w:rPr>
          <w:rFonts w:ascii="Arial" w:hAnsi="Arial"/>
          <w:lang w:val="en-US"/>
        </w:rPr>
        <w:t xml:space="preserve"> and there even the altitude of the clouds was measured.”</w:t>
      </w:r>
    </w:p>
    <w:p w:rsidR="008C6704" w:rsidRPr="008C6704" w:rsidRDefault="008C6704" w:rsidP="008C6704">
      <w:pPr>
        <w:rPr>
          <w:rFonts w:ascii="Arial" w:hAnsi="Arial"/>
          <w:b/>
          <w:lang w:val="en-US"/>
        </w:rPr>
      </w:pPr>
      <w:r w:rsidRPr="008C6704">
        <w:rPr>
          <w:rFonts w:ascii="Arial" w:hAnsi="Arial"/>
          <w:lang w:val="en-US"/>
        </w:rPr>
        <w:t xml:space="preserve">  </w:t>
      </w:r>
    </w:p>
    <w:p w:rsidR="008C6704" w:rsidRPr="008C6704" w:rsidRDefault="008C6704" w:rsidP="008C6704">
      <w:pPr>
        <w:rPr>
          <w:rFonts w:ascii="Arial" w:hAnsi="Arial"/>
          <w:lang w:val="en-US"/>
        </w:rPr>
      </w:pPr>
      <w:r w:rsidRPr="008C6704">
        <w:rPr>
          <w:rFonts w:ascii="Arial" w:hAnsi="Arial"/>
          <w:b/>
          <w:i/>
          <w:lang w:val="en-US"/>
        </w:rPr>
        <w:t>Status:</w:t>
      </w:r>
      <w:r w:rsidRPr="008C6704">
        <w:rPr>
          <w:rFonts w:ascii="Arial" w:hAnsi="Arial"/>
          <w:lang w:val="en-US"/>
        </w:rPr>
        <w:t xml:space="preserve"> Luminous clouds.</w:t>
      </w:r>
    </w:p>
    <w:p w:rsidR="008C6704" w:rsidRPr="008C6704" w:rsidRDefault="008C6704" w:rsidP="008C6704">
      <w:pPr>
        <w:rPr>
          <w:rFonts w:ascii="Arial" w:hAnsi="Arial"/>
          <w:lang w:val="en-US"/>
        </w:rPr>
      </w:pPr>
      <w:r w:rsidRPr="008C6704">
        <w:rPr>
          <w:rFonts w:ascii="Arial" w:hAnsi="Arial"/>
          <w:b/>
          <w:i/>
          <w:lang w:val="en-US"/>
        </w:rPr>
        <w:t>Source:</w:t>
      </w:r>
      <w:r w:rsidRPr="008C6704">
        <w:rPr>
          <w:rFonts w:ascii="Arial" w:hAnsi="Arial"/>
          <w:lang w:val="en-US"/>
        </w:rPr>
        <w:t xml:space="preserve"> Several Swedish newspapers (such as </w:t>
      </w:r>
      <w:proofErr w:type="spellStart"/>
      <w:r w:rsidRPr="008C6704">
        <w:rPr>
          <w:rFonts w:ascii="Arial" w:hAnsi="Arial"/>
          <w:lang w:val="en-US"/>
        </w:rPr>
        <w:t>Smålands</w:t>
      </w:r>
      <w:proofErr w:type="spellEnd"/>
      <w:r w:rsidRPr="008C6704">
        <w:rPr>
          <w:rFonts w:ascii="Arial" w:hAnsi="Arial"/>
          <w:lang w:val="en-US"/>
        </w:rPr>
        <w:t xml:space="preserve"> </w:t>
      </w:r>
      <w:proofErr w:type="spellStart"/>
      <w:r w:rsidRPr="008C6704">
        <w:rPr>
          <w:rFonts w:ascii="Arial" w:hAnsi="Arial"/>
          <w:lang w:val="en-US"/>
        </w:rPr>
        <w:t>Dagblad</w:t>
      </w:r>
      <w:proofErr w:type="spellEnd"/>
      <w:r w:rsidRPr="008C6704">
        <w:rPr>
          <w:rFonts w:ascii="Arial" w:hAnsi="Arial"/>
          <w:lang w:val="en-US"/>
        </w:rPr>
        <w:t xml:space="preserve">), January 9. </w:t>
      </w:r>
    </w:p>
    <w:p w:rsidR="00155074" w:rsidRPr="008C6704" w:rsidRDefault="00155074">
      <w:pPr>
        <w:rPr>
          <w:lang w:val="en-US"/>
        </w:rPr>
      </w:pPr>
    </w:p>
    <w:sectPr w:rsidR="00155074" w:rsidRPr="008C6704"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8C6704"/>
    <w:rsid w:val="00155074"/>
    <w:rsid w:val="008C670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7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912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2013-02-21T15:40:00Z</dcterms:created>
  <dcterms:modified xsi:type="dcterms:W3CDTF">2013-02-21T15:41:00Z</dcterms:modified>
</cp:coreProperties>
</file>